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40A" w14:textId="45AC8578" w:rsidR="000E4BE7" w:rsidRPr="00C26D4B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26D4B" w:rsidRPr="00C26D4B">
        <w:rPr>
          <w:rFonts w:ascii="Times New Roman" w:hAnsi="Times New Roman" w:cs="Times New Roman"/>
          <w:sz w:val="24"/>
          <w:szCs w:val="24"/>
        </w:rPr>
        <w:t>Merritt Lander</w:t>
      </w:r>
      <w:r w:rsidRPr="00C26D4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26D4B" w:rsidRPr="00C26D4B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60CB4934" w:rsidR="000E4BE7" w:rsidRPr="00C26D4B" w:rsidRDefault="00C26D4B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6D4B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C26D4B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C26D4B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0A85B416" w:rsidR="000E4BE7" w:rsidRPr="00C26D4B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C26D4B">
        <w:rPr>
          <w:rFonts w:ascii="Times New Roman" w:hAnsi="Times New Roman" w:cs="Times New Roman"/>
          <w:b/>
          <w:sz w:val="24"/>
          <w:szCs w:val="24"/>
        </w:rPr>
        <w:t>FROM:</w:t>
      </w:r>
      <w:r w:rsidRPr="00C26D4B">
        <w:rPr>
          <w:rFonts w:ascii="Times New Roman" w:hAnsi="Times New Roman" w:cs="Times New Roman"/>
          <w:b/>
          <w:sz w:val="24"/>
          <w:szCs w:val="24"/>
        </w:rPr>
        <w:tab/>
      </w:r>
      <w:r w:rsidR="00C26D4B" w:rsidRPr="00C26D4B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C26D4B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C26D4B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C26D4B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5544A2E3" w14:textId="77777777" w:rsidR="000E4BE7" w:rsidRPr="00C26D4B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6D4B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C26D4B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0A5044C8" w:rsidR="000E4BE7" w:rsidRPr="00C26D4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6D4B">
        <w:rPr>
          <w:rFonts w:ascii="Times New Roman" w:hAnsi="Times New Roman" w:cs="Times New Roman"/>
          <w:b/>
          <w:sz w:val="24"/>
          <w:szCs w:val="24"/>
        </w:rPr>
        <w:t>DATE:</w:t>
      </w:r>
      <w:r w:rsidRPr="00C26D4B">
        <w:rPr>
          <w:rFonts w:ascii="Times New Roman" w:hAnsi="Times New Roman" w:cs="Times New Roman"/>
          <w:b/>
          <w:sz w:val="24"/>
          <w:szCs w:val="24"/>
        </w:rPr>
        <w:tab/>
      </w:r>
      <w:r w:rsidRPr="00C26D4B">
        <w:rPr>
          <w:rFonts w:ascii="Times New Roman" w:hAnsi="Times New Roman" w:cs="Times New Roman"/>
          <w:b/>
          <w:sz w:val="24"/>
          <w:szCs w:val="24"/>
        </w:rPr>
        <w:tab/>
      </w:r>
      <w:r w:rsidR="00C26D4B" w:rsidRPr="00C26D4B">
        <w:rPr>
          <w:rFonts w:ascii="Times New Roman" w:hAnsi="Times New Roman" w:cs="Times New Roman"/>
          <w:bCs/>
          <w:sz w:val="24"/>
          <w:szCs w:val="24"/>
        </w:rPr>
        <w:t>April</w:t>
      </w:r>
      <w:r w:rsidRPr="00C26D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26D4B" w:rsidRPr="00C26D4B">
        <w:rPr>
          <w:rFonts w:ascii="Times New Roman" w:hAnsi="Times New Roman" w:cs="Times New Roman"/>
          <w:bCs/>
          <w:sz w:val="24"/>
          <w:szCs w:val="24"/>
        </w:rPr>
        <w:t>11</w:t>
      </w:r>
      <w:r w:rsidRPr="00C26D4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26D4B" w:rsidRPr="00C26D4B">
        <w:rPr>
          <w:rFonts w:ascii="Times New Roman" w:hAnsi="Times New Roman" w:cs="Times New Roman"/>
          <w:bCs/>
          <w:sz w:val="24"/>
          <w:szCs w:val="24"/>
        </w:rPr>
        <w:t>2022</w:t>
      </w:r>
    </w:p>
    <w:p w14:paraId="6C5879C5" w14:textId="77777777" w:rsidR="000E4BE7" w:rsidRPr="00C26D4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4E4A0C9F" w:rsidR="000E4BE7" w:rsidRPr="007B7C79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C26D4B">
        <w:rPr>
          <w:rFonts w:ascii="Times New Roman" w:hAnsi="Times New Roman" w:cs="Times New Roman"/>
          <w:b/>
          <w:sz w:val="24"/>
          <w:szCs w:val="24"/>
        </w:rPr>
        <w:t>RE:</w:t>
      </w:r>
      <w:r w:rsidRPr="00C26D4B">
        <w:rPr>
          <w:rFonts w:ascii="Times New Roman" w:hAnsi="Times New Roman" w:cs="Times New Roman"/>
          <w:b/>
          <w:sz w:val="24"/>
          <w:szCs w:val="24"/>
        </w:rPr>
        <w:tab/>
      </w:r>
      <w:r w:rsidRPr="00C26D4B">
        <w:rPr>
          <w:rFonts w:ascii="Times New Roman" w:eastAsia="Times New Roman" w:hAnsi="Times New Roman" w:cs="Times New Roman"/>
          <w:bCs/>
          <w:sz w:val="24"/>
          <w:szCs w:val="24"/>
        </w:rPr>
        <w:t>Docket No</w:t>
      </w:r>
      <w:r w:rsidRPr="007B7C79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7B7C79" w:rsidRPr="007B7C79">
        <w:rPr>
          <w:rFonts w:ascii="Times New Roman" w:eastAsia="Times New Roman" w:hAnsi="Times New Roman" w:cs="Times New Roman"/>
          <w:bCs/>
          <w:sz w:val="24"/>
          <w:szCs w:val="24"/>
        </w:rPr>
        <w:t>53335</w:t>
      </w:r>
      <w:r w:rsidRPr="007B7C79">
        <w:rPr>
          <w:bCs/>
          <w:sz w:val="24"/>
          <w:szCs w:val="24"/>
        </w:rPr>
        <w:t xml:space="preserve"> </w:t>
      </w:r>
      <w:r w:rsidR="007B7C79">
        <w:rPr>
          <w:bCs/>
          <w:sz w:val="24"/>
          <w:szCs w:val="24"/>
        </w:rPr>
        <w:t>–</w:t>
      </w:r>
      <w:r w:rsidRPr="00C26D4B">
        <w:rPr>
          <w:sz w:val="24"/>
          <w:szCs w:val="24"/>
        </w:rPr>
        <w:t xml:space="preserve"> </w:t>
      </w:r>
      <w:r w:rsidR="007B7C79" w:rsidRPr="007B7C79"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of the City of Bangs to Amend </w:t>
      </w:r>
      <w:r w:rsidR="009958F4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7B7C79" w:rsidRPr="007B7C79">
        <w:rPr>
          <w:rFonts w:ascii="Times New Roman" w:eastAsia="Times New Roman" w:hAnsi="Times New Roman" w:cs="Times New Roman"/>
          <w:i/>
          <w:sz w:val="24"/>
          <w:szCs w:val="24"/>
        </w:rPr>
        <w:t>ts Certificate of Convenience and Necessity and for Dual Certification with Brookesmith Special Utility District in Brown County</w:t>
      </w:r>
    </w:p>
    <w:p w14:paraId="6F27575A" w14:textId="77777777" w:rsidR="0049128B" w:rsidRPr="007B7C79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2BFCF62E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6C0C7C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6C0C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5077" w:rsidRPr="006C0C7C">
        <w:rPr>
          <w:rFonts w:ascii="Times New Roman" w:eastAsia="Calibri" w:hAnsi="Times New Roman" w:cs="Times New Roman"/>
          <w:sz w:val="24"/>
          <w:szCs w:val="24"/>
        </w:rPr>
        <w:t>M</w:t>
      </w:r>
      <w:r w:rsidR="007B7C79" w:rsidRPr="006C0C7C">
        <w:rPr>
          <w:rFonts w:ascii="Times New Roman" w:eastAsia="Calibri" w:hAnsi="Times New Roman" w:cs="Times New Roman"/>
          <w:sz w:val="24"/>
          <w:szCs w:val="24"/>
        </w:rPr>
        <w:t>arch</w:t>
      </w:r>
      <w:r w:rsidR="00BB5D74" w:rsidRPr="006C0C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7C79" w:rsidRPr="006C0C7C">
        <w:rPr>
          <w:rFonts w:ascii="Times New Roman" w:eastAsia="Calibri" w:hAnsi="Times New Roman" w:cs="Times New Roman"/>
          <w:sz w:val="24"/>
          <w:szCs w:val="24"/>
        </w:rPr>
        <w:t>11</w:t>
      </w:r>
      <w:r w:rsidRPr="006C0C7C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6C0C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7C79" w:rsidRPr="006C0C7C">
        <w:rPr>
          <w:rFonts w:ascii="Times New Roman" w:eastAsia="Calibri" w:hAnsi="Times New Roman" w:cs="Times New Roman"/>
          <w:sz w:val="24"/>
          <w:szCs w:val="24"/>
        </w:rPr>
        <w:t>2022</w:t>
      </w:r>
      <w:r w:rsidR="00A807C7" w:rsidRPr="006C0C7C">
        <w:rPr>
          <w:rFonts w:ascii="Times New Roman" w:eastAsia="Calibri" w:hAnsi="Times New Roman" w:cs="Times New Roman"/>
          <w:sz w:val="24"/>
          <w:szCs w:val="24"/>
        </w:rPr>
        <w:t>,</w:t>
      </w:r>
      <w:r w:rsidR="007B7C79" w:rsidRPr="006C0C7C">
        <w:rPr>
          <w:rFonts w:ascii="Times New Roman" w:eastAsia="Calibri" w:hAnsi="Times New Roman" w:cs="Times New Roman"/>
          <w:sz w:val="24"/>
          <w:szCs w:val="24"/>
        </w:rPr>
        <w:t xml:space="preserve"> the City of Bangs</w:t>
      </w:r>
      <w:r w:rsidR="00D872E6">
        <w:rPr>
          <w:rFonts w:ascii="Times New Roman" w:eastAsia="Calibri" w:hAnsi="Times New Roman" w:cs="Times New Roman"/>
          <w:sz w:val="24"/>
          <w:szCs w:val="24"/>
        </w:rPr>
        <w:t xml:space="preserve"> (Bangs)</w:t>
      </w:r>
      <w:r w:rsidRPr="006C0C7C">
        <w:rPr>
          <w:rFonts w:ascii="Times New Roman" w:eastAsia="Calibri" w:hAnsi="Times New Roman" w:cs="Times New Roman"/>
          <w:sz w:val="24"/>
          <w:szCs w:val="24"/>
        </w:rPr>
        <w:t xml:space="preserve"> filed</w:t>
      </w:r>
      <w:r w:rsidR="0009025E" w:rsidRPr="006C0C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C0C7C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6C0C7C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6C0C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7C79" w:rsidRPr="006C0C7C">
        <w:rPr>
          <w:rFonts w:ascii="Times New Roman" w:eastAsia="Calibri" w:hAnsi="Times New Roman" w:cs="Times New Roman"/>
          <w:sz w:val="24"/>
          <w:szCs w:val="24"/>
        </w:rPr>
        <w:t>its</w:t>
      </w:r>
      <w:r w:rsidRPr="006C0C7C">
        <w:rPr>
          <w:rFonts w:ascii="Times New Roman" w:eastAsia="Calibri" w:hAnsi="Times New Roman" w:cs="Times New Roman"/>
          <w:sz w:val="24"/>
          <w:szCs w:val="24"/>
        </w:rPr>
        <w:t xml:space="preserve"> water </w:t>
      </w:r>
      <w:r w:rsidR="004C0133">
        <w:rPr>
          <w:rFonts w:ascii="Times New Roman" w:eastAsia="Calibri" w:hAnsi="Times New Roman" w:cs="Times New Roman"/>
          <w:sz w:val="24"/>
          <w:szCs w:val="24"/>
        </w:rPr>
        <w:t>C</w:t>
      </w:r>
      <w:r w:rsidRPr="006C0C7C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4C0133">
        <w:rPr>
          <w:rFonts w:ascii="Times New Roman" w:eastAsia="Calibri" w:hAnsi="Times New Roman" w:cs="Times New Roman"/>
          <w:sz w:val="24"/>
          <w:szCs w:val="24"/>
        </w:rPr>
        <w:t>C</w:t>
      </w:r>
      <w:r w:rsidRPr="006C0C7C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4C0133">
        <w:rPr>
          <w:rFonts w:ascii="Times New Roman" w:eastAsia="Calibri" w:hAnsi="Times New Roman" w:cs="Times New Roman"/>
          <w:sz w:val="24"/>
          <w:szCs w:val="24"/>
        </w:rPr>
        <w:t>N</w:t>
      </w:r>
      <w:r w:rsidRPr="006C0C7C">
        <w:rPr>
          <w:rFonts w:ascii="Times New Roman" w:eastAsia="Calibri" w:hAnsi="Times New Roman" w:cs="Times New Roman"/>
          <w:sz w:val="24"/>
          <w:szCs w:val="24"/>
        </w:rPr>
        <w:t>ecessity</w:t>
      </w:r>
      <w:r w:rsidR="007B7C79" w:rsidRPr="006C0C7C">
        <w:rPr>
          <w:rFonts w:ascii="Times New Roman" w:eastAsia="Calibri" w:hAnsi="Times New Roman" w:cs="Times New Roman"/>
          <w:sz w:val="24"/>
          <w:szCs w:val="24"/>
        </w:rPr>
        <w:t xml:space="preserve"> (CCN) number 11093 and for </w:t>
      </w:r>
      <w:r w:rsidR="007B7C79">
        <w:rPr>
          <w:rFonts w:ascii="Times New Roman" w:eastAsia="Calibri" w:hAnsi="Times New Roman" w:cs="Times New Roman"/>
          <w:sz w:val="24"/>
          <w:szCs w:val="24"/>
        </w:rPr>
        <w:t>dual certification with B</w:t>
      </w:r>
      <w:r w:rsidR="00D872E6">
        <w:rPr>
          <w:rFonts w:ascii="Times New Roman" w:eastAsia="Calibri" w:hAnsi="Times New Roman" w:cs="Times New Roman"/>
          <w:sz w:val="24"/>
          <w:szCs w:val="24"/>
        </w:rPr>
        <w:t>r</w:t>
      </w:r>
      <w:r w:rsidR="007B7C79">
        <w:rPr>
          <w:rFonts w:ascii="Times New Roman" w:eastAsia="Calibri" w:hAnsi="Times New Roman" w:cs="Times New Roman"/>
          <w:sz w:val="24"/>
          <w:szCs w:val="24"/>
        </w:rPr>
        <w:t>ookesmith Special Utility District’s</w:t>
      </w:r>
      <w:r w:rsidR="00D872E6">
        <w:rPr>
          <w:rFonts w:ascii="Times New Roman" w:eastAsia="Calibri" w:hAnsi="Times New Roman" w:cs="Times New Roman"/>
          <w:sz w:val="24"/>
          <w:szCs w:val="24"/>
        </w:rPr>
        <w:t xml:space="preserve"> (Brookesmith SUD)</w:t>
      </w:r>
      <w:r w:rsidR="007B7C79">
        <w:rPr>
          <w:rFonts w:ascii="Times New Roman" w:eastAsia="Calibri" w:hAnsi="Times New Roman" w:cs="Times New Roman"/>
          <w:sz w:val="24"/>
          <w:szCs w:val="24"/>
        </w:rPr>
        <w:t xml:space="preserve"> CCN number 10435</w:t>
      </w:r>
      <w:r w:rsidR="00C703D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BE7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7C79">
        <w:rPr>
          <w:rFonts w:ascii="Times New Roman" w:eastAsia="Calibri" w:hAnsi="Times New Roman" w:cs="Times New Roman"/>
          <w:sz w:val="24"/>
          <w:szCs w:val="24"/>
        </w:rPr>
        <w:t>Brown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0E4BE7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0E4BE7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2402E8" w14:textId="77777777" w:rsidR="00D872E6" w:rsidRDefault="00D13E82" w:rsidP="006C0C7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997D9B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997D9B">
        <w:rPr>
          <w:rFonts w:ascii="Times New Roman" w:eastAsia="Calibri" w:hAnsi="Times New Roman" w:cs="Times New Roman"/>
          <w:sz w:val="24"/>
          <w:szCs w:val="24"/>
        </w:rPr>
        <w:t>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6C0C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0C7C" w:rsidRPr="006C0C7C">
        <w:rPr>
          <w:rFonts w:ascii="Times New Roman" w:eastAsia="Calibri" w:hAnsi="Times New Roman" w:cs="Times New Roman"/>
          <w:sz w:val="24"/>
          <w:szCs w:val="24"/>
        </w:rPr>
        <w:t xml:space="preserve">and recommend that the application be deemed administratively incomplete and that </w:t>
      </w:r>
      <w:r w:rsidR="00D872E6">
        <w:rPr>
          <w:rFonts w:ascii="Times New Roman" w:eastAsia="Calibri" w:hAnsi="Times New Roman" w:cs="Times New Roman"/>
          <w:sz w:val="24"/>
          <w:szCs w:val="24"/>
        </w:rPr>
        <w:t>Bangs and Brookesmith SUD</w:t>
      </w:r>
      <w:r w:rsidR="006C0C7C" w:rsidRPr="006C0C7C">
        <w:rPr>
          <w:rFonts w:ascii="Times New Roman" w:eastAsia="Calibri" w:hAnsi="Times New Roman" w:cs="Times New Roman"/>
          <w:sz w:val="24"/>
          <w:szCs w:val="24"/>
        </w:rPr>
        <w:t xml:space="preserve"> be required to provide the following information to cure the deficiencies:  </w:t>
      </w:r>
    </w:p>
    <w:p w14:paraId="6929458C" w14:textId="77777777" w:rsidR="00D872E6" w:rsidRDefault="00D872E6" w:rsidP="006C0C7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F9D389" w14:textId="4CCE9DC6" w:rsidR="00D872E6" w:rsidRDefault="006C0C7C" w:rsidP="006C0C7C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D872E6">
        <w:rPr>
          <w:rFonts w:ascii="Times New Roman" w:eastAsia="Calibri" w:hAnsi="Times New Roman" w:cs="Times New Roman"/>
        </w:rPr>
        <w:t>A capital improvement plan, including a budget and an estimated timeline for construction of all facilities necessary to provide full service to the requested area, keyed to a map showing where future facilities and connections will be located as well as existing facilities and connections are located</w:t>
      </w:r>
      <w:r w:rsidR="00D872E6">
        <w:rPr>
          <w:rFonts w:ascii="Times New Roman" w:eastAsia="Calibri" w:hAnsi="Times New Roman" w:cs="Times New Roman"/>
        </w:rPr>
        <w:t xml:space="preserve"> with</w:t>
      </w:r>
      <w:r w:rsidRPr="00D872E6">
        <w:rPr>
          <w:rFonts w:ascii="Times New Roman" w:eastAsia="Calibri" w:hAnsi="Times New Roman" w:cs="Times New Roman"/>
        </w:rPr>
        <w:t>in the requested area,</w:t>
      </w:r>
    </w:p>
    <w:p w14:paraId="0DC6FDB8" w14:textId="77777777" w:rsidR="00D872E6" w:rsidRDefault="006C0C7C" w:rsidP="006C0C7C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D872E6">
        <w:rPr>
          <w:rFonts w:ascii="Times New Roman" w:eastAsia="Calibri" w:hAnsi="Times New Roman" w:cs="Times New Roman"/>
        </w:rPr>
        <w:t>A description of the sources of funding for all facilities that will be constructed to serve the requested area, and</w:t>
      </w:r>
    </w:p>
    <w:p w14:paraId="56FFCF1C" w14:textId="26FE455D" w:rsidR="00445E1C" w:rsidRPr="00D872E6" w:rsidRDefault="006C0C7C" w:rsidP="006C0C7C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D872E6">
        <w:rPr>
          <w:rFonts w:ascii="Times New Roman" w:eastAsia="Calibri" w:hAnsi="Times New Roman" w:cs="Times New Roman"/>
        </w:rPr>
        <w:t xml:space="preserve">A copy of </w:t>
      </w:r>
      <w:proofErr w:type="spellStart"/>
      <w:r w:rsidR="00D872E6">
        <w:rPr>
          <w:rFonts w:ascii="Times New Roman" w:eastAsia="Calibri" w:hAnsi="Times New Roman" w:cs="Times New Roman"/>
        </w:rPr>
        <w:t>Bangs’</w:t>
      </w:r>
      <w:r w:rsidR="004C0133">
        <w:rPr>
          <w:rFonts w:ascii="Times New Roman" w:eastAsia="Calibri" w:hAnsi="Times New Roman" w:cs="Times New Roman"/>
        </w:rPr>
        <w:t>s</w:t>
      </w:r>
      <w:proofErr w:type="spellEnd"/>
      <w:r w:rsidR="00D872E6">
        <w:rPr>
          <w:rFonts w:ascii="Times New Roman" w:eastAsia="Calibri" w:hAnsi="Times New Roman" w:cs="Times New Roman"/>
        </w:rPr>
        <w:t xml:space="preserve"> and </w:t>
      </w:r>
      <w:proofErr w:type="spellStart"/>
      <w:r w:rsidR="00D872E6">
        <w:rPr>
          <w:rFonts w:ascii="Times New Roman" w:eastAsia="Calibri" w:hAnsi="Times New Roman" w:cs="Times New Roman"/>
        </w:rPr>
        <w:t>Brookesmith</w:t>
      </w:r>
      <w:proofErr w:type="spellEnd"/>
      <w:r w:rsidRPr="00D872E6">
        <w:rPr>
          <w:rFonts w:ascii="Times New Roman" w:eastAsia="Calibri" w:hAnsi="Times New Roman" w:cs="Times New Roman"/>
        </w:rPr>
        <w:t xml:space="preserve"> SUD’s most recent</w:t>
      </w:r>
      <w:r w:rsidR="00D872E6">
        <w:rPr>
          <w:rFonts w:ascii="Times New Roman" w:eastAsia="Calibri" w:hAnsi="Times New Roman" w:cs="Times New Roman"/>
        </w:rPr>
        <w:t xml:space="preserve"> year end audited financial statements and</w:t>
      </w:r>
      <w:r w:rsidRPr="00D872E6">
        <w:rPr>
          <w:rFonts w:ascii="Times New Roman" w:eastAsia="Calibri" w:hAnsi="Times New Roman" w:cs="Times New Roman"/>
        </w:rPr>
        <w:t xml:space="preserve"> approved budget</w:t>
      </w:r>
      <w:r w:rsidR="00D872E6">
        <w:rPr>
          <w:rFonts w:ascii="Times New Roman" w:eastAsia="Calibri" w:hAnsi="Times New Roman" w:cs="Times New Roman"/>
        </w:rPr>
        <w:t>s respectively</w:t>
      </w:r>
      <w:r w:rsidRPr="00D872E6">
        <w:rPr>
          <w:rFonts w:ascii="Times New Roman" w:eastAsia="Calibri" w:hAnsi="Times New Roman" w:cs="Times New Roman"/>
        </w:rPr>
        <w:t>.</w:t>
      </w: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504B0" w14:textId="77777777" w:rsidR="009145F3" w:rsidRDefault="009145F3" w:rsidP="00FC14B8">
      <w:r>
        <w:separator/>
      </w:r>
    </w:p>
  </w:endnote>
  <w:endnote w:type="continuationSeparator" w:id="0">
    <w:p w14:paraId="0D0E8310" w14:textId="77777777" w:rsidR="009145F3" w:rsidRDefault="009145F3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A1250" w14:textId="77777777" w:rsidR="009145F3" w:rsidRDefault="009145F3" w:rsidP="00FC14B8">
      <w:r>
        <w:separator/>
      </w:r>
    </w:p>
  </w:footnote>
  <w:footnote w:type="continuationSeparator" w:id="0">
    <w:p w14:paraId="625D8792" w14:textId="77777777" w:rsidR="009145F3" w:rsidRDefault="009145F3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D03C8"/>
    <w:multiLevelType w:val="hybridMultilevel"/>
    <w:tmpl w:val="761A4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 w:numId="2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0F66"/>
    <w:rsid w:val="002B332E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C0133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6754F"/>
    <w:rsid w:val="006730D8"/>
    <w:rsid w:val="00695647"/>
    <w:rsid w:val="006B7008"/>
    <w:rsid w:val="006C06CB"/>
    <w:rsid w:val="006C0C7C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B7C79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145F3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58F4"/>
    <w:rsid w:val="00996B99"/>
    <w:rsid w:val="00997D9B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6776D"/>
    <w:rsid w:val="00A72CB7"/>
    <w:rsid w:val="00A73AC7"/>
    <w:rsid w:val="00A75BA9"/>
    <w:rsid w:val="00A80284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26D4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872E6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337D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  <w15:docId w15:val="{A3198DDF-731B-4FE7-B8EA-4B69AD29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Merritt Lander</cp:lastModifiedBy>
  <cp:revision>4</cp:revision>
  <cp:lastPrinted>2020-02-27T19:14:00Z</cp:lastPrinted>
  <dcterms:created xsi:type="dcterms:W3CDTF">2022-04-08T19:52:00Z</dcterms:created>
  <dcterms:modified xsi:type="dcterms:W3CDTF">2022-04-11T14:37:00Z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